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5A7B7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A7B77" w:rsidRPr="005A7B7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bookmarkStart w:id="0" w:name="_GoBack"/>
      <w:bookmarkEnd w:id="0"/>
      <w:r w:rsidR="005A7B7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800F8">
        <w:rPr>
          <w:rFonts w:asciiTheme="minorHAnsi" w:hAnsiTheme="minorHAnsi" w:cs="Arial"/>
          <w:b/>
          <w:lang w:val="en-ZA"/>
        </w:rPr>
        <w:t>19 March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E5225B" w:rsidRPr="005A7B77">
        <w:rPr>
          <w:rFonts w:asciiTheme="minorHAnsi" w:hAnsiTheme="minorHAnsi" w:cs="Arial"/>
          <w:b/>
          <w:i/>
          <w:highlight w:val="yellow"/>
          <w:lang w:val="en-ZA"/>
        </w:rPr>
        <w:t>CLN</w:t>
      </w:r>
      <w:r w:rsidR="00DC34D1" w:rsidRPr="005A7B77">
        <w:rPr>
          <w:rFonts w:asciiTheme="minorHAnsi" w:hAnsiTheme="minorHAnsi" w:cs="Arial"/>
          <w:b/>
          <w:i/>
          <w:highlight w:val="yellow"/>
          <w:lang w:val="en-ZA"/>
        </w:rPr>
        <w:t>4</w:t>
      </w:r>
      <w:r w:rsidR="005A7B77" w:rsidRPr="005A7B77">
        <w:rPr>
          <w:rFonts w:asciiTheme="minorHAnsi" w:hAnsiTheme="minorHAnsi" w:cs="Arial"/>
          <w:b/>
          <w:i/>
          <w:highlight w:val="yellow"/>
          <w:lang w:val="en-ZA"/>
        </w:rPr>
        <w:t>55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</w:t>
      </w:r>
      <w:r w:rsidR="001C41CD">
        <w:rPr>
          <w:rFonts w:asciiTheme="minorHAnsi" w:hAnsiTheme="minorHAnsi"/>
          <w:lang w:val="en-ZA"/>
        </w:rPr>
        <w:t xml:space="preserve"> 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800F8">
        <w:rPr>
          <w:rFonts w:asciiTheme="minorHAnsi" w:hAnsiTheme="minorHAnsi"/>
          <w:b/>
          <w:lang w:val="en-ZA"/>
        </w:rPr>
        <w:t>20 March 2019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C15974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1C41CD">
              <w:rPr>
                <w:rFonts w:asciiTheme="minorHAnsi" w:eastAsia="Times New Roman" w:hAnsiTheme="minorHAnsi"/>
                <w:b/>
                <w:lang w:val="en-ZA"/>
              </w:rPr>
              <w:t xml:space="preserve">mount Outstanding After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F6E81" w:rsidP="001F6E8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CLN455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ZAG000140252</w:t>
            </w:r>
          </w:p>
        </w:tc>
        <w:tc>
          <w:tcPr>
            <w:tcW w:w="2925" w:type="dxa"/>
          </w:tcPr>
          <w:p w:rsidR="00DE6F97" w:rsidRPr="003A5C94" w:rsidRDefault="00DE6F97" w:rsidP="00A800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F6E81">
              <w:rPr>
                <w:rFonts w:asciiTheme="minorHAnsi" w:eastAsia="Times New Roman" w:hAnsiTheme="minorHAnsi"/>
                <w:lang w:val="en-ZA"/>
              </w:rPr>
              <w:t>500</w:t>
            </w:r>
            <w:r w:rsidR="00A800F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1C41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C41CD" w:rsidRPr="007C00B0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Kaylin Langley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7C00B0">
        <w:rPr>
          <w:rFonts w:asciiTheme="minorHAnsi" w:hAnsiTheme="minorHAnsi" w:cs="Arial"/>
          <w:lang w:val="en-ZA"/>
        </w:rPr>
        <w:t>The</w:t>
      </w:r>
      <w:proofErr w:type="gramEnd"/>
      <w:r w:rsidRPr="007C00B0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1C41CD" w:rsidRPr="00F64748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Corporate Actions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JSE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7B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7B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1CD"/>
    <w:rsid w:val="001C5232"/>
    <w:rsid w:val="001C5372"/>
    <w:rsid w:val="001D56E6"/>
    <w:rsid w:val="001D7467"/>
    <w:rsid w:val="001E16C9"/>
    <w:rsid w:val="001E331A"/>
    <w:rsid w:val="001F5A7E"/>
    <w:rsid w:val="001F6E81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935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A7B77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0F8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34D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225B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AB8652-65F6-4344-A416-88D29E84883D}"/>
</file>

<file path=customXml/itemProps2.xml><?xml version="1.0" encoding="utf-8"?>
<ds:datastoreItem xmlns:ds="http://schemas.openxmlformats.org/officeDocument/2006/customXml" ds:itemID="{22CFCE0F-BFC8-4F36-A6E3-C11DA3ACB9F6}"/>
</file>

<file path=customXml/itemProps3.xml><?xml version="1.0" encoding="utf-8"?>
<ds:datastoreItem xmlns:ds="http://schemas.openxmlformats.org/officeDocument/2006/customXml" ds:itemID="{2D7FF6D1-AEDE-48D4-9E38-7A1B47670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30</cp:revision>
  <cp:lastPrinted>2012-01-03T09:35:00Z</cp:lastPrinted>
  <dcterms:created xsi:type="dcterms:W3CDTF">2012-03-13T14:59:00Z</dcterms:created>
  <dcterms:modified xsi:type="dcterms:W3CDTF">2019-03-20T05:29:00Z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